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45" w:rsidRPr="0063714D" w:rsidRDefault="00EB0E45" w:rsidP="00EB0E45">
      <w:pPr>
        <w:rPr>
          <w:rFonts w:asciiTheme="minorHAnsi" w:hAnsiTheme="minorHAnsi" w:cs="Arial"/>
          <w:b/>
          <w:lang w:val="en-ZA"/>
        </w:rPr>
      </w:pPr>
      <w:r w:rsidRPr="0063714D">
        <w:rPr>
          <w:rFonts w:asciiTheme="minorHAnsi" w:hAnsiTheme="minorHAnsi" w:cs="Arial"/>
          <w:b/>
          <w:lang w:val="en-ZA"/>
        </w:rPr>
        <w:t xml:space="preserve">Market Notice </w:t>
      </w:r>
    </w:p>
    <w:p w:rsidR="00EB0E45" w:rsidRPr="0063714D" w:rsidRDefault="00EB0E45" w:rsidP="00EB0E45">
      <w:pPr>
        <w:rPr>
          <w:rFonts w:asciiTheme="minorHAnsi" w:hAnsiTheme="minorHAnsi" w:cs="Arial"/>
          <w:b/>
          <w:lang w:val="en-ZA"/>
        </w:rPr>
      </w:pPr>
    </w:p>
    <w:p w:rsidR="00EB0E45" w:rsidRPr="0063714D" w:rsidRDefault="00EB0E45" w:rsidP="00EB0E45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63714D">
        <w:rPr>
          <w:rFonts w:asciiTheme="minorHAnsi" w:hAnsiTheme="minorHAnsi" w:cs="Arial"/>
          <w:b/>
          <w:lang w:val="en-ZA"/>
        </w:rPr>
        <w:t>Date:</w:t>
      </w:r>
      <w:r w:rsidRPr="0063714D">
        <w:rPr>
          <w:rFonts w:asciiTheme="minorHAnsi" w:hAnsiTheme="minorHAnsi" w:cs="Arial"/>
          <w:b/>
          <w:lang w:val="en-ZA"/>
        </w:rPr>
        <w:tab/>
      </w:r>
      <w:r w:rsidR="002B452A" w:rsidRPr="0063714D">
        <w:rPr>
          <w:rFonts w:asciiTheme="minorHAnsi" w:hAnsiTheme="minorHAnsi" w:cs="Arial"/>
          <w:b/>
          <w:lang w:val="en-ZA"/>
        </w:rPr>
        <w:t>19</w:t>
      </w:r>
      <w:r w:rsidR="00A242E7" w:rsidRPr="0063714D">
        <w:rPr>
          <w:rFonts w:asciiTheme="minorHAnsi" w:hAnsiTheme="minorHAnsi" w:cs="Arial"/>
          <w:b/>
          <w:lang w:val="en-ZA"/>
        </w:rPr>
        <w:t xml:space="preserve"> June</w:t>
      </w:r>
      <w:r w:rsidRPr="0063714D">
        <w:rPr>
          <w:rFonts w:asciiTheme="minorHAnsi" w:hAnsiTheme="minorHAnsi" w:cs="Arial"/>
          <w:b/>
          <w:lang w:val="en-ZA"/>
        </w:rPr>
        <w:t xml:space="preserve"> 2014</w:t>
      </w:r>
    </w:p>
    <w:p w:rsidR="00EB0E45" w:rsidRPr="0063714D" w:rsidRDefault="00EB0E45" w:rsidP="00EB0E45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EB0E45" w:rsidRPr="0063714D" w:rsidRDefault="00EB0E45" w:rsidP="00EB0E45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EB0E45" w:rsidRPr="0063714D" w:rsidRDefault="00EB0E45" w:rsidP="00EB0E45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63714D">
        <w:rPr>
          <w:rFonts w:asciiTheme="minorHAnsi" w:hAnsiTheme="minorHAnsi" w:cs="Arial"/>
          <w:b/>
          <w:smallCaps/>
          <w:lang w:val="en-ZA"/>
        </w:rPr>
        <w:t>Subject:</w:t>
      </w:r>
      <w:r w:rsidRPr="0063714D">
        <w:rPr>
          <w:rFonts w:asciiTheme="minorHAnsi" w:hAnsiTheme="minorHAnsi" w:cs="Arial"/>
          <w:b/>
          <w:lang w:val="en-ZA"/>
        </w:rPr>
        <w:t xml:space="preserve">   </w:t>
      </w:r>
      <w:r w:rsidR="009A7534" w:rsidRPr="0063714D">
        <w:rPr>
          <w:rFonts w:asciiTheme="minorHAnsi" w:hAnsiTheme="minorHAnsi"/>
          <w:lang w:val="en-GB"/>
        </w:rPr>
        <w:t xml:space="preserve">Financial Instrument – </w:t>
      </w:r>
      <w:r w:rsidR="002B452A" w:rsidRPr="0063714D">
        <w:rPr>
          <w:rFonts w:asciiTheme="minorHAnsi" w:hAnsiTheme="minorHAnsi"/>
        </w:rPr>
        <w:t>Partial</w:t>
      </w:r>
      <w:r w:rsidR="009A7534" w:rsidRPr="0063714D">
        <w:rPr>
          <w:rFonts w:asciiTheme="minorHAnsi" w:hAnsiTheme="minorHAnsi"/>
        </w:rPr>
        <w:t xml:space="preserve"> Buyback Bulletin</w:t>
      </w:r>
    </w:p>
    <w:p w:rsidR="009A7534" w:rsidRPr="0063714D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i/>
          <w:iCs/>
        </w:rPr>
      </w:pPr>
      <w:r w:rsidRPr="0063714D">
        <w:rPr>
          <w:rFonts w:asciiTheme="minorHAnsi" w:hAnsiTheme="minorHAnsi"/>
          <w:b/>
          <w:i/>
          <w:lang w:val="en-GB"/>
        </w:rPr>
        <w:t>(Absa Bank Limited – A</w:t>
      </w:r>
      <w:r w:rsidR="002B452A" w:rsidRPr="0063714D">
        <w:rPr>
          <w:rFonts w:asciiTheme="minorHAnsi" w:hAnsiTheme="minorHAnsi"/>
          <w:b/>
          <w:i/>
          <w:lang w:val="en-GB"/>
        </w:rPr>
        <w:t>CL165</w:t>
      </w:r>
      <w:r w:rsidRPr="0063714D">
        <w:rPr>
          <w:rFonts w:asciiTheme="minorHAnsi" w:hAnsiTheme="minorHAnsi"/>
          <w:b/>
          <w:i/>
          <w:lang w:val="en-GB"/>
        </w:rPr>
        <w:t>)</w:t>
      </w:r>
    </w:p>
    <w:p w:rsidR="00EB0E45" w:rsidRPr="0063714D" w:rsidRDefault="00EB0E45" w:rsidP="00EB0E45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EB0E45" w:rsidRPr="0063714D" w:rsidRDefault="00EB0E45" w:rsidP="00EB0E45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63714D">
        <w:rPr>
          <w:rFonts w:asciiTheme="minorHAnsi" w:hAnsiTheme="minorHAnsi" w:cs="Arial"/>
          <w:lang w:val="en-ZA"/>
        </w:rPr>
        <w:t>====================================================</w:t>
      </w:r>
    </w:p>
    <w:p w:rsidR="00EB0E45" w:rsidRPr="0063714D" w:rsidRDefault="00EB0E45" w:rsidP="00EB0E45">
      <w:pPr>
        <w:suppressAutoHyphens/>
        <w:spacing w:line="312" w:lineRule="auto"/>
        <w:ind w:right="26"/>
        <w:jc w:val="both"/>
        <w:rPr>
          <w:rFonts w:asciiTheme="minorHAnsi" w:hAnsiTheme="minorHAnsi" w:cs="Arial"/>
          <w:lang w:val="en-ZA"/>
        </w:rPr>
      </w:pPr>
    </w:p>
    <w:p w:rsidR="009A7534" w:rsidRPr="0063714D" w:rsidRDefault="009A7534" w:rsidP="009A7534">
      <w:pPr>
        <w:spacing w:line="360" w:lineRule="auto"/>
        <w:ind w:right="720"/>
        <w:jc w:val="both"/>
        <w:rPr>
          <w:rFonts w:asciiTheme="minorHAnsi" w:hAnsiTheme="minorHAnsi"/>
          <w:b/>
        </w:rPr>
      </w:pPr>
      <w:r w:rsidRPr="0063714D">
        <w:rPr>
          <w:rFonts w:asciiTheme="minorHAnsi" w:hAnsiTheme="minorHAnsi"/>
        </w:rPr>
        <w:t xml:space="preserve">In accordance with the provisions of the General Terms and Conditions of </w:t>
      </w:r>
      <w:r w:rsidRPr="0063714D">
        <w:rPr>
          <w:rFonts w:asciiTheme="minorHAnsi" w:hAnsiTheme="minorHAnsi"/>
          <w:b/>
        </w:rPr>
        <w:t>Absa Bank Limited (“Absa Bank”)</w:t>
      </w:r>
      <w:r w:rsidRPr="0063714D">
        <w:rPr>
          <w:rFonts w:asciiTheme="minorHAnsi" w:hAnsiTheme="minorHAnsi" w:cs="Arial"/>
          <w:lang w:val="en-GB"/>
        </w:rPr>
        <w:t xml:space="preserve"> </w:t>
      </w:r>
      <w:r w:rsidR="002B452A" w:rsidRPr="0063714D">
        <w:rPr>
          <w:rFonts w:asciiTheme="minorHAnsi" w:hAnsiTheme="minorHAnsi" w:cs="Arial"/>
          <w:b/>
          <w:lang w:val="en-GB"/>
        </w:rPr>
        <w:t>Credit-linked</w:t>
      </w:r>
      <w:r w:rsidRPr="0063714D">
        <w:rPr>
          <w:rFonts w:asciiTheme="minorHAnsi" w:hAnsiTheme="minorHAnsi" w:cs="Arial"/>
          <w:b/>
          <w:lang w:val="en-GB"/>
        </w:rPr>
        <w:t xml:space="preserve"> Note Programme dated </w:t>
      </w:r>
      <w:r w:rsidR="002B452A" w:rsidRPr="0063714D">
        <w:rPr>
          <w:rFonts w:asciiTheme="minorHAnsi" w:hAnsiTheme="minorHAnsi" w:cs="Arial"/>
          <w:b/>
          <w:lang w:val="en-GB"/>
        </w:rPr>
        <w:t xml:space="preserve">19 July 2007 </w:t>
      </w:r>
      <w:r w:rsidRPr="0063714D">
        <w:rPr>
          <w:rFonts w:asciiTheme="minorHAnsi" w:hAnsiTheme="minorHAnsi" w:cs="Arial"/>
          <w:b/>
          <w:lang w:val="en-GB"/>
        </w:rPr>
        <w:t xml:space="preserve">– </w:t>
      </w:r>
      <w:r w:rsidRPr="0063714D">
        <w:rPr>
          <w:rFonts w:asciiTheme="minorHAnsi" w:hAnsiTheme="minorHAnsi"/>
        </w:rPr>
        <w:t xml:space="preserve">Absa Bank as issuer, hereby requests that investors be notified of the </w:t>
      </w:r>
      <w:r w:rsidR="002B452A" w:rsidRPr="0063714D">
        <w:rPr>
          <w:rFonts w:asciiTheme="minorHAnsi" w:hAnsiTheme="minorHAnsi"/>
        </w:rPr>
        <w:t>partial</w:t>
      </w:r>
      <w:r w:rsidRPr="0063714D">
        <w:rPr>
          <w:rFonts w:asciiTheme="minorHAnsi" w:hAnsiTheme="minorHAnsi"/>
        </w:rPr>
        <w:t xml:space="preserve"> buyback of </w:t>
      </w:r>
      <w:r w:rsidR="002B452A" w:rsidRPr="0063714D">
        <w:rPr>
          <w:rFonts w:asciiTheme="minorHAnsi" w:hAnsiTheme="minorHAnsi" w:cs="Arial"/>
          <w:b/>
          <w:lang w:val="en-GB"/>
        </w:rPr>
        <w:t>ACL165</w:t>
      </w:r>
      <w:r w:rsidRPr="0063714D">
        <w:rPr>
          <w:rFonts w:asciiTheme="minorHAnsi" w:hAnsiTheme="minorHAnsi" w:cs="Arial"/>
          <w:b/>
          <w:lang w:val="en-GB"/>
        </w:rPr>
        <w:t xml:space="preserve"> Notes (due </w:t>
      </w:r>
      <w:r w:rsidR="002B452A" w:rsidRPr="0063714D">
        <w:rPr>
          <w:rFonts w:asciiTheme="minorHAnsi" w:hAnsiTheme="minorHAnsi" w:cs="Arial"/>
          <w:b/>
          <w:lang w:val="en-GB"/>
        </w:rPr>
        <w:t>20 June</w:t>
      </w:r>
      <w:r w:rsidRPr="0063714D">
        <w:rPr>
          <w:rFonts w:asciiTheme="minorHAnsi" w:hAnsiTheme="minorHAnsi" w:cs="Arial"/>
          <w:b/>
          <w:lang w:val="en-GB"/>
        </w:rPr>
        <w:t xml:space="preserve"> 20</w:t>
      </w:r>
      <w:r w:rsidR="00E05265" w:rsidRPr="0063714D">
        <w:rPr>
          <w:rFonts w:asciiTheme="minorHAnsi" w:hAnsiTheme="minorHAnsi" w:cs="Arial"/>
          <w:b/>
          <w:lang w:val="en-GB"/>
        </w:rPr>
        <w:t>17</w:t>
      </w:r>
      <w:r w:rsidRPr="0063714D">
        <w:rPr>
          <w:rFonts w:asciiTheme="minorHAnsi" w:hAnsiTheme="minorHAnsi" w:cs="Arial"/>
          <w:b/>
          <w:lang w:val="en-GB"/>
        </w:rPr>
        <w:t>)</w:t>
      </w:r>
      <w:r w:rsidRPr="0063714D">
        <w:rPr>
          <w:rFonts w:asciiTheme="minorHAnsi" w:hAnsiTheme="minorHAnsi" w:cs="Arial"/>
          <w:lang w:val="en-GB"/>
        </w:rPr>
        <w:t xml:space="preserve"> </w:t>
      </w:r>
      <w:r w:rsidRPr="0063714D">
        <w:rPr>
          <w:rFonts w:asciiTheme="minorHAnsi" w:hAnsiTheme="minorHAnsi"/>
          <w:highlight w:val="yellow"/>
        </w:rPr>
        <w:t xml:space="preserve">effective on </w:t>
      </w:r>
      <w:r w:rsidR="002B452A" w:rsidRPr="0063714D">
        <w:rPr>
          <w:rFonts w:asciiTheme="minorHAnsi" w:hAnsiTheme="minorHAnsi"/>
          <w:b/>
          <w:highlight w:val="yellow"/>
        </w:rPr>
        <w:t>22 October 2013</w:t>
      </w:r>
      <w:r w:rsidRPr="0063714D">
        <w:rPr>
          <w:rFonts w:asciiTheme="minorHAnsi" w:hAnsiTheme="minorHAnsi"/>
          <w:b/>
        </w:rPr>
        <w:t>.</w:t>
      </w:r>
    </w:p>
    <w:p w:rsidR="009A7534" w:rsidRPr="0063714D" w:rsidRDefault="009A7534" w:rsidP="009A7534">
      <w:pPr>
        <w:spacing w:line="360" w:lineRule="auto"/>
        <w:ind w:right="720"/>
        <w:jc w:val="both"/>
        <w:rPr>
          <w:rFonts w:asciiTheme="minorHAnsi" w:hAnsiTheme="minorHAnsi"/>
          <w:b/>
        </w:rPr>
      </w:pPr>
    </w:p>
    <w:p w:rsidR="009A7534" w:rsidRPr="0063714D" w:rsidRDefault="0063714D" w:rsidP="009A7534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9A7534" w:rsidRPr="0063714D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 w:cs="Arial"/>
          <w:lang w:val="en-GB"/>
        </w:rPr>
      </w:pPr>
    </w:p>
    <w:p w:rsidR="009A7534" w:rsidRPr="0063714D" w:rsidRDefault="009A7534" w:rsidP="009A7534">
      <w:pPr>
        <w:spacing w:line="360" w:lineRule="auto"/>
        <w:ind w:left="4500" w:right="720" w:hanging="3060"/>
        <w:jc w:val="both"/>
        <w:rPr>
          <w:rFonts w:asciiTheme="minorHAnsi" w:hAnsiTheme="minorHAnsi"/>
          <w:b/>
        </w:rPr>
      </w:pPr>
      <w:r w:rsidRPr="0063714D">
        <w:rPr>
          <w:rFonts w:asciiTheme="minorHAnsi" w:hAnsiTheme="minorHAnsi"/>
          <w:b/>
        </w:rPr>
        <w:t xml:space="preserve">            Withdrawal Amount</w:t>
      </w:r>
      <w:r w:rsidRPr="0063714D">
        <w:rPr>
          <w:rFonts w:asciiTheme="minorHAnsi" w:hAnsiTheme="minorHAnsi"/>
          <w:b/>
        </w:rPr>
        <w:tab/>
      </w:r>
      <w:r w:rsidRPr="0063714D">
        <w:rPr>
          <w:rFonts w:asciiTheme="minorHAnsi" w:hAnsiTheme="minorHAnsi"/>
          <w:b/>
        </w:rPr>
        <w:tab/>
        <w:t xml:space="preserve"> Amount Outstanding Following Withdrawal</w:t>
      </w:r>
    </w:p>
    <w:p w:rsidR="009A7534" w:rsidRPr="0063714D" w:rsidRDefault="009A7534" w:rsidP="009A7534">
      <w:pPr>
        <w:spacing w:line="360" w:lineRule="auto"/>
        <w:ind w:left="4500" w:right="720" w:hanging="3060"/>
        <w:jc w:val="both"/>
        <w:rPr>
          <w:rFonts w:asciiTheme="minorHAnsi" w:hAnsiTheme="minorHAnsi"/>
          <w:b/>
        </w:rPr>
      </w:pPr>
    </w:p>
    <w:p w:rsidR="00855EEB" w:rsidRDefault="009A7534" w:rsidP="009A7534">
      <w:pPr>
        <w:suppressAutoHyphens/>
        <w:spacing w:line="312" w:lineRule="auto"/>
        <w:ind w:right="-516"/>
        <w:jc w:val="both"/>
        <w:rPr>
          <w:rFonts w:asciiTheme="minorHAnsi" w:hAnsiTheme="minorHAnsi" w:cs="Arial"/>
          <w:b/>
          <w:lang w:val="en-GB"/>
        </w:rPr>
      </w:pPr>
      <w:r w:rsidRPr="0063714D">
        <w:rPr>
          <w:rFonts w:asciiTheme="minorHAnsi" w:hAnsiTheme="minorHAnsi" w:cs="Arial"/>
          <w:b/>
        </w:rPr>
        <w:t xml:space="preserve">       </w:t>
      </w:r>
      <w:r w:rsidR="002B452A" w:rsidRPr="0063714D">
        <w:rPr>
          <w:rFonts w:asciiTheme="minorHAnsi" w:hAnsiTheme="minorHAnsi" w:cs="Arial"/>
          <w:b/>
          <w:lang w:val="en-GB"/>
        </w:rPr>
        <w:t>ACL165</w:t>
      </w:r>
      <w:r w:rsidR="00855EEB">
        <w:rPr>
          <w:rFonts w:asciiTheme="minorHAnsi" w:hAnsiTheme="minorHAnsi" w:cs="Arial"/>
          <w:b/>
          <w:lang w:val="en-GB"/>
        </w:rPr>
        <w:t xml:space="preserve"> – </w:t>
      </w:r>
      <w:bookmarkStart w:id="0" w:name="_GoBack"/>
      <w:bookmarkEnd w:id="0"/>
    </w:p>
    <w:p w:rsidR="009A7534" w:rsidRPr="0063714D" w:rsidRDefault="00855EEB" w:rsidP="009A7534">
      <w:pPr>
        <w:suppressAutoHyphens/>
        <w:spacing w:line="312" w:lineRule="auto"/>
        <w:ind w:right="-51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lang w:val="en-GB"/>
        </w:rPr>
        <w:t>ZAG000094475</w:t>
      </w:r>
      <w:r w:rsidR="009A7534" w:rsidRPr="0063714D">
        <w:rPr>
          <w:rFonts w:asciiTheme="minorHAnsi" w:hAnsiTheme="minorHAnsi" w:cs="Arial"/>
          <w:b/>
          <w:lang w:val="en-GB"/>
        </w:rPr>
        <w:tab/>
      </w:r>
      <w:r w:rsidR="009A7534" w:rsidRPr="0063714D">
        <w:rPr>
          <w:rFonts w:asciiTheme="minorHAnsi" w:hAnsiTheme="minorHAnsi" w:cs="Arial"/>
          <w:b/>
          <w:lang w:val="en-GB"/>
        </w:rPr>
        <w:tab/>
      </w:r>
      <w:r w:rsidR="009A7534" w:rsidRPr="0063714D">
        <w:rPr>
          <w:rFonts w:asciiTheme="minorHAnsi" w:hAnsiTheme="minorHAnsi" w:cs="Arial"/>
          <w:lang w:val="en-GB"/>
        </w:rPr>
        <w:t>R</w:t>
      </w:r>
      <w:r w:rsidR="00A242E7" w:rsidRPr="0063714D">
        <w:rPr>
          <w:rFonts w:asciiTheme="minorHAnsi" w:hAnsiTheme="minorHAnsi" w:cs="Arial"/>
          <w:lang w:val="en-GB"/>
        </w:rPr>
        <w:t>1</w:t>
      </w:r>
      <w:proofErr w:type="gramStart"/>
      <w:r w:rsidR="002B452A" w:rsidRPr="0063714D">
        <w:rPr>
          <w:rFonts w:asciiTheme="minorHAnsi" w:hAnsiTheme="minorHAnsi" w:cs="Arial"/>
          <w:lang w:val="en-GB"/>
        </w:rPr>
        <w:t>,2</w:t>
      </w:r>
      <w:r w:rsidR="009A7534" w:rsidRPr="0063714D">
        <w:rPr>
          <w:rFonts w:asciiTheme="minorHAnsi" w:hAnsiTheme="minorHAnsi" w:cs="Arial"/>
          <w:lang w:val="en-GB"/>
        </w:rPr>
        <w:t>00,000.00</w:t>
      </w:r>
      <w:proofErr w:type="gramEnd"/>
      <w:r w:rsidR="002B452A" w:rsidRPr="0063714D">
        <w:rPr>
          <w:rFonts w:asciiTheme="minorHAnsi" w:hAnsiTheme="minorHAnsi" w:cs="Arial"/>
        </w:rPr>
        <w:tab/>
      </w:r>
      <w:r w:rsidR="002B452A" w:rsidRPr="0063714D">
        <w:rPr>
          <w:rFonts w:asciiTheme="minorHAnsi" w:hAnsiTheme="minorHAnsi" w:cs="Arial"/>
        </w:rPr>
        <w:tab/>
      </w:r>
      <w:r w:rsidR="002B452A" w:rsidRPr="0063714D">
        <w:rPr>
          <w:rFonts w:asciiTheme="minorHAnsi" w:hAnsiTheme="minorHAnsi" w:cs="Arial"/>
        </w:rPr>
        <w:tab/>
        <w:t>R28,800,000</w:t>
      </w:r>
      <w:r w:rsidR="009A7534" w:rsidRPr="0063714D">
        <w:rPr>
          <w:rFonts w:asciiTheme="minorHAnsi" w:hAnsiTheme="minorHAnsi" w:cs="Arial"/>
        </w:rPr>
        <w:t>.00</w:t>
      </w:r>
      <w:r w:rsidR="009A7534" w:rsidRPr="0063714D">
        <w:rPr>
          <w:rFonts w:asciiTheme="minorHAnsi" w:hAnsiTheme="minorHAnsi" w:cs="Arial"/>
        </w:rPr>
        <w:tab/>
      </w:r>
    </w:p>
    <w:p w:rsidR="009A7534" w:rsidRPr="0063714D" w:rsidRDefault="009A7534" w:rsidP="009A7534">
      <w:pPr>
        <w:suppressAutoHyphens/>
        <w:spacing w:line="312" w:lineRule="auto"/>
        <w:ind w:right="-516"/>
        <w:jc w:val="both"/>
        <w:rPr>
          <w:rFonts w:asciiTheme="minorHAnsi" w:hAnsiTheme="minorHAnsi" w:cs="Arial"/>
        </w:rPr>
      </w:pPr>
    </w:p>
    <w:p w:rsidR="009A7534" w:rsidRPr="0063714D" w:rsidRDefault="009A7534" w:rsidP="009A7534">
      <w:pPr>
        <w:suppressAutoHyphens/>
        <w:spacing w:line="312" w:lineRule="auto"/>
        <w:ind w:right="-516"/>
        <w:jc w:val="both"/>
        <w:rPr>
          <w:rFonts w:asciiTheme="minorHAnsi" w:hAnsiTheme="minorHAnsi" w:cs="Arial"/>
        </w:rPr>
      </w:pPr>
    </w:p>
    <w:p w:rsidR="009A7534" w:rsidRPr="0063714D" w:rsidRDefault="009A7534" w:rsidP="009A7534">
      <w:pPr>
        <w:suppressAutoHyphens/>
        <w:spacing w:line="312" w:lineRule="auto"/>
        <w:ind w:right="-516"/>
        <w:jc w:val="both"/>
        <w:rPr>
          <w:rFonts w:asciiTheme="minorHAnsi" w:hAnsiTheme="minorHAnsi" w:cs="Arial"/>
        </w:rPr>
      </w:pPr>
    </w:p>
    <w:p w:rsidR="009A7534" w:rsidRPr="0063714D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lang w:val="en-GB"/>
        </w:rPr>
      </w:pPr>
    </w:p>
    <w:p w:rsidR="009A7534" w:rsidRPr="0063714D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lang w:val="en-GB"/>
        </w:rPr>
      </w:pPr>
      <w:r w:rsidRPr="0063714D">
        <w:rPr>
          <w:rFonts w:asciiTheme="minorHAnsi" w:hAnsiTheme="minorHAnsi"/>
          <w:lang w:val="en-GB"/>
        </w:rPr>
        <w:t>For further information, please contact:</w:t>
      </w:r>
    </w:p>
    <w:p w:rsidR="009A7534" w:rsidRPr="0063714D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lang w:val="en-GB"/>
        </w:rPr>
      </w:pPr>
    </w:p>
    <w:p w:rsidR="009A7534" w:rsidRPr="0063714D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asciiTheme="minorHAnsi" w:hAnsiTheme="minorHAnsi"/>
          <w:lang w:val="en-GB"/>
        </w:rPr>
      </w:pPr>
      <w:r w:rsidRPr="0063714D">
        <w:rPr>
          <w:rFonts w:asciiTheme="minorHAnsi" w:hAnsiTheme="minorHAnsi"/>
          <w:lang w:val="en-GB"/>
        </w:rPr>
        <w:tab/>
      </w:r>
      <w:r w:rsidRPr="0063714D">
        <w:rPr>
          <w:rFonts w:asciiTheme="minorHAnsi" w:hAnsiTheme="minorHAnsi"/>
        </w:rPr>
        <w:tab/>
      </w:r>
      <w:r w:rsidRPr="0063714D">
        <w:rPr>
          <w:rFonts w:asciiTheme="minorHAnsi" w:hAnsiTheme="minorHAnsi"/>
        </w:rPr>
        <w:tab/>
      </w:r>
      <w:r w:rsidRPr="0063714D">
        <w:rPr>
          <w:rFonts w:asciiTheme="minorHAnsi" w:hAnsiTheme="minorHAnsi"/>
        </w:rPr>
        <w:tab/>
      </w:r>
    </w:p>
    <w:p w:rsidR="009A7534" w:rsidRPr="0063714D" w:rsidRDefault="002B452A" w:rsidP="009A7534">
      <w:pPr>
        <w:suppressAutoHyphens/>
        <w:spacing w:line="312" w:lineRule="auto"/>
        <w:ind w:left="2160" w:right="-516" w:hanging="2160"/>
        <w:jc w:val="both"/>
        <w:rPr>
          <w:rFonts w:asciiTheme="minorHAnsi" w:hAnsiTheme="minorHAnsi" w:cs="Arial"/>
          <w:lang w:val="en-GB"/>
        </w:rPr>
      </w:pPr>
      <w:r w:rsidRPr="0063714D">
        <w:rPr>
          <w:rFonts w:asciiTheme="minorHAnsi" w:hAnsiTheme="minorHAnsi" w:cs="Arial"/>
          <w:lang w:val="en-GB"/>
        </w:rPr>
        <w:t>Kelly Chetty</w:t>
      </w:r>
      <w:r w:rsidR="009A7534" w:rsidRPr="0063714D">
        <w:rPr>
          <w:rFonts w:asciiTheme="minorHAnsi" w:hAnsiTheme="minorHAnsi" w:cs="Arial"/>
          <w:lang w:val="en-GB"/>
        </w:rPr>
        <w:tab/>
      </w:r>
      <w:r w:rsidR="009A7534" w:rsidRPr="0063714D">
        <w:rPr>
          <w:rFonts w:asciiTheme="minorHAnsi" w:hAnsiTheme="minorHAnsi" w:cs="Arial"/>
          <w:lang w:val="en-GB"/>
        </w:rPr>
        <w:tab/>
      </w:r>
      <w:r w:rsidR="009A7534" w:rsidRPr="0063714D">
        <w:rPr>
          <w:rFonts w:asciiTheme="minorHAnsi" w:hAnsiTheme="minorHAnsi" w:cs="Arial"/>
          <w:lang w:val="en-GB"/>
        </w:rPr>
        <w:tab/>
        <w:t>Absa Corporate and Investment Banking</w:t>
      </w:r>
      <w:r w:rsidR="009A7534" w:rsidRPr="0063714D">
        <w:rPr>
          <w:rFonts w:asciiTheme="minorHAnsi" w:hAnsiTheme="minorHAnsi" w:cs="Arial"/>
          <w:lang w:val="en-GB"/>
        </w:rPr>
        <w:tab/>
      </w:r>
      <w:r w:rsidR="009A7534" w:rsidRPr="0063714D">
        <w:rPr>
          <w:rFonts w:asciiTheme="minorHAnsi" w:hAnsiTheme="minorHAnsi" w:cs="Arial"/>
          <w:lang w:val="en-GB"/>
        </w:rPr>
        <w:tab/>
        <w:t>(011) 895 5</w:t>
      </w:r>
      <w:r w:rsidRPr="0063714D">
        <w:rPr>
          <w:rFonts w:asciiTheme="minorHAnsi" w:hAnsiTheme="minorHAnsi" w:cs="Arial"/>
          <w:lang w:val="en-GB"/>
        </w:rPr>
        <w:t>409</w:t>
      </w:r>
    </w:p>
    <w:p w:rsidR="009A7534" w:rsidRPr="0063714D" w:rsidRDefault="009A7534" w:rsidP="009A7534">
      <w:pPr>
        <w:suppressAutoHyphens/>
        <w:spacing w:line="312" w:lineRule="auto"/>
        <w:ind w:left="2160" w:right="-516" w:hanging="2160"/>
        <w:jc w:val="both"/>
        <w:rPr>
          <w:rFonts w:asciiTheme="minorHAnsi" w:hAnsiTheme="minorHAnsi" w:cs="Arial"/>
          <w:lang w:val="en-GB"/>
        </w:rPr>
      </w:pPr>
      <w:r w:rsidRPr="0063714D">
        <w:rPr>
          <w:rFonts w:asciiTheme="minorHAnsi" w:hAnsiTheme="minorHAnsi" w:cs="Arial"/>
          <w:lang w:val="en-GB"/>
        </w:rPr>
        <w:t>Nikkita Leong</w:t>
      </w:r>
      <w:r w:rsidRPr="0063714D">
        <w:rPr>
          <w:rFonts w:asciiTheme="minorHAnsi" w:hAnsiTheme="minorHAnsi" w:cs="Arial"/>
          <w:lang w:val="en-GB"/>
        </w:rPr>
        <w:tab/>
      </w:r>
      <w:r w:rsidRPr="0063714D">
        <w:rPr>
          <w:rFonts w:asciiTheme="minorHAnsi" w:hAnsiTheme="minorHAnsi" w:cs="Arial"/>
          <w:lang w:val="en-GB"/>
        </w:rPr>
        <w:tab/>
      </w:r>
      <w:r w:rsidRPr="0063714D">
        <w:rPr>
          <w:rFonts w:asciiTheme="minorHAnsi" w:hAnsiTheme="minorHAnsi" w:cs="Arial"/>
          <w:lang w:val="en-GB"/>
        </w:rPr>
        <w:tab/>
        <w:t>Absa Corporate and Investment Banking</w:t>
      </w:r>
      <w:r w:rsidRPr="0063714D">
        <w:rPr>
          <w:rFonts w:asciiTheme="minorHAnsi" w:hAnsiTheme="minorHAnsi" w:cs="Arial"/>
          <w:lang w:val="en-GB"/>
        </w:rPr>
        <w:tab/>
      </w:r>
      <w:r w:rsidRPr="0063714D">
        <w:rPr>
          <w:rFonts w:asciiTheme="minorHAnsi" w:hAnsiTheme="minorHAnsi" w:cs="Arial"/>
          <w:lang w:val="en-GB"/>
        </w:rPr>
        <w:tab/>
        <w:t>(010) 245 4201</w:t>
      </w:r>
      <w:r w:rsidRPr="0063714D">
        <w:rPr>
          <w:rFonts w:asciiTheme="minorHAnsi" w:hAnsiTheme="minorHAnsi" w:cs="Arial"/>
          <w:lang w:val="en-GB"/>
        </w:rPr>
        <w:tab/>
      </w:r>
    </w:p>
    <w:p w:rsidR="009A7534" w:rsidRPr="0063714D" w:rsidRDefault="009A7534" w:rsidP="009A7534">
      <w:pPr>
        <w:spacing w:line="312" w:lineRule="auto"/>
        <w:jc w:val="both"/>
        <w:rPr>
          <w:rFonts w:asciiTheme="minorHAnsi" w:hAnsiTheme="minorHAnsi" w:cs="Arial"/>
          <w:lang w:val="en-ZA"/>
        </w:rPr>
      </w:pPr>
      <w:r w:rsidRPr="0063714D">
        <w:rPr>
          <w:rFonts w:asciiTheme="minorHAnsi" w:hAnsiTheme="minorHAnsi" w:cs="Arial"/>
          <w:lang w:val="en-GB"/>
        </w:rPr>
        <w:t>Diboko Ledwaba</w:t>
      </w:r>
      <w:r w:rsidRPr="0063714D">
        <w:rPr>
          <w:rFonts w:asciiTheme="minorHAnsi" w:hAnsiTheme="minorHAnsi" w:cs="Arial"/>
        </w:rPr>
        <w:t xml:space="preserve">                 </w:t>
      </w:r>
      <w:r w:rsidRPr="0063714D">
        <w:rPr>
          <w:rFonts w:asciiTheme="minorHAnsi" w:hAnsiTheme="minorHAnsi" w:cs="Arial"/>
        </w:rPr>
        <w:tab/>
      </w:r>
      <w:r w:rsidRPr="0063714D">
        <w:rPr>
          <w:rFonts w:asciiTheme="minorHAnsi" w:hAnsiTheme="minorHAnsi" w:cs="Arial"/>
        </w:rPr>
        <w:tab/>
      </w:r>
      <w:r w:rsidR="0063714D">
        <w:rPr>
          <w:rFonts w:asciiTheme="minorHAnsi" w:hAnsiTheme="minorHAnsi" w:cs="Arial"/>
        </w:rPr>
        <w:tab/>
      </w:r>
      <w:r w:rsidRPr="0063714D">
        <w:rPr>
          <w:rFonts w:asciiTheme="minorHAnsi" w:hAnsiTheme="minorHAnsi" w:cs="Arial"/>
          <w:lang w:val="en-GB"/>
        </w:rPr>
        <w:t>JSE                                  </w:t>
      </w:r>
      <w:r w:rsidRPr="0063714D">
        <w:rPr>
          <w:rFonts w:asciiTheme="minorHAnsi" w:hAnsiTheme="minorHAnsi" w:cs="Arial"/>
          <w:lang w:val="en-GB"/>
        </w:rPr>
        <w:tab/>
      </w:r>
      <w:r w:rsidRPr="0063714D">
        <w:rPr>
          <w:rFonts w:asciiTheme="minorHAnsi" w:hAnsiTheme="minorHAnsi" w:cs="Arial"/>
          <w:lang w:val="en-GB"/>
        </w:rPr>
        <w:tab/>
      </w:r>
      <w:r w:rsidRPr="0063714D">
        <w:rPr>
          <w:rFonts w:asciiTheme="minorHAnsi" w:hAnsiTheme="minorHAnsi" w:cs="Arial"/>
          <w:lang w:val="en-GB"/>
        </w:rPr>
        <w:tab/>
      </w:r>
      <w:r w:rsidRPr="0063714D">
        <w:rPr>
          <w:rFonts w:asciiTheme="minorHAnsi" w:hAnsiTheme="minorHAnsi" w:cs="Arial"/>
          <w:lang w:val="en-GB"/>
        </w:rPr>
        <w:tab/>
        <w:t>(011) 520 7222</w:t>
      </w:r>
    </w:p>
    <w:p w:rsidR="009A7534" w:rsidRPr="0063714D" w:rsidRDefault="009A7534" w:rsidP="009A75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asciiTheme="minorHAnsi" w:hAnsiTheme="minorHAnsi"/>
        </w:rPr>
      </w:pPr>
    </w:p>
    <w:p w:rsidR="00EB0E45" w:rsidRPr="0063714D" w:rsidRDefault="00EB0E45" w:rsidP="009A7534">
      <w:pPr>
        <w:suppressAutoHyphens/>
        <w:spacing w:line="312" w:lineRule="auto"/>
        <w:ind w:right="26"/>
        <w:jc w:val="both"/>
        <w:rPr>
          <w:rFonts w:asciiTheme="minorHAnsi" w:eastAsia="Times New Roman" w:hAnsiTheme="minorHAnsi" w:cs="Arial"/>
          <w:lang w:val="en-ZA"/>
        </w:rPr>
      </w:pPr>
    </w:p>
    <w:sectPr w:rsidR="00EB0E45" w:rsidRPr="0063714D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700D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700D5" w:rsidRPr="00C94EA6">
      <w:rPr>
        <w:rFonts w:eastAsia="Times New Roman"/>
        <w:b/>
        <w:color w:val="808080"/>
        <w:sz w:val="14"/>
      </w:rPr>
      <w:fldChar w:fldCharType="separate"/>
    </w:r>
    <w:r w:rsidR="009A7534">
      <w:rPr>
        <w:rFonts w:eastAsia="Times New Roman"/>
        <w:b/>
        <w:noProof/>
        <w:color w:val="808080"/>
        <w:sz w:val="14"/>
      </w:rPr>
      <w:t>2</w:t>
    </w:r>
    <w:r w:rsidR="00E700D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700D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700D5" w:rsidRPr="00C94EA6">
      <w:rPr>
        <w:rFonts w:eastAsia="Times New Roman"/>
        <w:b/>
        <w:color w:val="808080"/>
        <w:sz w:val="14"/>
      </w:rPr>
      <w:fldChar w:fldCharType="separate"/>
    </w:r>
    <w:r w:rsidR="009A7534">
      <w:rPr>
        <w:rFonts w:eastAsia="Times New Roman"/>
        <w:b/>
        <w:noProof/>
        <w:color w:val="808080"/>
        <w:sz w:val="14"/>
      </w:rPr>
      <w:t>2</w:t>
    </w:r>
    <w:r w:rsidR="00E700D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700D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5090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5090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7E6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452A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090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459D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18B2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14D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55EEB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534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42E7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5265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0D5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595"/>
    <w:rsid w:val="00EA585A"/>
    <w:rsid w:val="00EA6A61"/>
    <w:rsid w:val="00EB034E"/>
    <w:rsid w:val="00EB0E45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2014-06-20T05:00:00+00:00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C2268AE5-8989-4757-8813-66155769075B}"/>
</file>

<file path=customXml/itemProps2.xml><?xml version="1.0" encoding="utf-8"?>
<ds:datastoreItem xmlns:ds="http://schemas.openxmlformats.org/officeDocument/2006/customXml" ds:itemID="{3D6E2D0C-7E6A-4BF9-8988-50F5C2A33ACE}"/>
</file>

<file path=customXml/itemProps3.xml><?xml version="1.0" encoding="utf-8"?>
<ds:datastoreItem xmlns:ds="http://schemas.openxmlformats.org/officeDocument/2006/customXml" ds:itemID="{9CF3665A-478C-4395-9FC1-14864A318F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Buyback Notice - ACL165 - 22 October 2013</dc:title>
  <dc:creator>Johannesburg Stock Exchange</dc:creator>
  <cp:lastModifiedBy>JSEUser</cp:lastModifiedBy>
  <cp:revision>4</cp:revision>
  <cp:lastPrinted>2012-01-03T09:35:00Z</cp:lastPrinted>
  <dcterms:created xsi:type="dcterms:W3CDTF">2014-06-19T10:12:00Z</dcterms:created>
  <dcterms:modified xsi:type="dcterms:W3CDTF">2014-06-19T11:16:00Z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33300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